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CB" w:rsidRDefault="00690EC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90ECB" w:rsidRDefault="00690ECB">
      <w:pPr>
        <w:pStyle w:val="ConsPlusNormal"/>
        <w:jc w:val="both"/>
        <w:outlineLvl w:val="0"/>
      </w:pPr>
    </w:p>
    <w:p w:rsidR="00690ECB" w:rsidRDefault="00690ECB">
      <w:pPr>
        <w:pStyle w:val="ConsPlusTitle"/>
        <w:jc w:val="center"/>
        <w:outlineLvl w:val="0"/>
      </w:pPr>
      <w:r>
        <w:t>ПРАВИТЕЛЬСТВО КАБАРДИНО-БАЛКАРСКОЙ РЕСПУБЛИКИ</w:t>
      </w:r>
    </w:p>
    <w:p w:rsidR="00690ECB" w:rsidRDefault="00690ECB">
      <w:pPr>
        <w:pStyle w:val="ConsPlusTitle"/>
        <w:jc w:val="center"/>
      </w:pPr>
    </w:p>
    <w:p w:rsidR="00690ECB" w:rsidRDefault="00690ECB">
      <w:pPr>
        <w:pStyle w:val="ConsPlusTitle"/>
        <w:jc w:val="center"/>
      </w:pPr>
      <w:r>
        <w:t>ПОСТАНОВЛЕНИЕ</w:t>
      </w:r>
    </w:p>
    <w:p w:rsidR="00690ECB" w:rsidRDefault="00690ECB">
      <w:pPr>
        <w:pStyle w:val="ConsPlusTitle"/>
        <w:jc w:val="center"/>
      </w:pPr>
      <w:r>
        <w:t>от 31 декабря 2015 г. N 324-ПП</w:t>
      </w:r>
    </w:p>
    <w:p w:rsidR="00690ECB" w:rsidRDefault="00690ECB">
      <w:pPr>
        <w:pStyle w:val="ConsPlusTitle"/>
        <w:jc w:val="center"/>
      </w:pPr>
    </w:p>
    <w:p w:rsidR="00690ECB" w:rsidRDefault="00690ECB">
      <w:pPr>
        <w:pStyle w:val="ConsPlusTitle"/>
        <w:jc w:val="center"/>
      </w:pPr>
      <w:r>
        <w:t>О ФОРМИРОВАНИИ СИСТЕМЫ НЕЗАВИСИМОЙ ОЦЕНКИ</w:t>
      </w:r>
    </w:p>
    <w:p w:rsidR="00690ECB" w:rsidRDefault="00690ECB">
      <w:pPr>
        <w:pStyle w:val="ConsPlusTitle"/>
        <w:jc w:val="center"/>
      </w:pPr>
      <w:r>
        <w:t>КАЧЕСТВА РАБОТЫ ОРГАНИЗАЦИЙ, ОКАЗЫВАЮЩИХ УСЛУГИ В СФЕРЕ</w:t>
      </w:r>
    </w:p>
    <w:p w:rsidR="00690ECB" w:rsidRDefault="00690ECB">
      <w:pPr>
        <w:pStyle w:val="ConsPlusTitle"/>
        <w:jc w:val="center"/>
      </w:pPr>
      <w:r>
        <w:t>КУЛЬТУРЫ, СОЦИАЛЬНОГО ОБСЛУЖИВАНИЯ, ОХРАНЫ ЗДОРОВЬЯ,</w:t>
      </w:r>
    </w:p>
    <w:p w:rsidR="00690ECB" w:rsidRDefault="00690ECB">
      <w:pPr>
        <w:pStyle w:val="ConsPlusTitle"/>
        <w:jc w:val="center"/>
      </w:pPr>
      <w:r>
        <w:t>ОБРАЗОВАНИЯ, ФИЗИЧЕСКОЙ КУЛЬТУРЫ И СПОРТА</w:t>
      </w:r>
    </w:p>
    <w:p w:rsidR="00690ECB" w:rsidRDefault="00690ECB">
      <w:pPr>
        <w:pStyle w:val="ConsPlusTitle"/>
        <w:jc w:val="center"/>
      </w:pPr>
      <w:r>
        <w:t>В КАБАРДИНО-БАЛКАРСКОЙ РЕСПУБЛИКЕ</w:t>
      </w:r>
    </w:p>
    <w:p w:rsidR="00690ECB" w:rsidRDefault="00690ECB">
      <w:pPr>
        <w:pStyle w:val="ConsPlusNormal"/>
        <w:jc w:val="both"/>
      </w:pPr>
    </w:p>
    <w:p w:rsidR="00690ECB" w:rsidRDefault="00690ECB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21 июля 2014 г. N 256-ФЗ "О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образования", </w:t>
      </w:r>
      <w:hyperlink r:id="rId6" w:history="1">
        <w:r>
          <w:rPr>
            <w:color w:val="0000FF"/>
          </w:rPr>
          <w:t>подпунктом "к" пункта 1</w:t>
        </w:r>
      </w:hyperlink>
      <w:r>
        <w:t xml:space="preserve"> Указа Президента Российской Федерации от 7 мая 2012 г. N 597 "О мероприятиях по реализации государственной социальной</w:t>
      </w:r>
      <w:proofErr w:type="gramEnd"/>
      <w:r>
        <w:t xml:space="preserve"> политики" Правительство Кабардино-Балкарской Республики постановляет: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 формировании системы независимой оценки качества работы организаций, оказывающих услуги в сфере культуры, социального обслуживания, охраны здоровья, образования, физической культуры и спорта в Кабардино-Балкарской Республике.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Министерству труда, занятости и социальной защиты Кабардино-Балкарской Республики, Министерству здравоохранения Кабардино-Балкарской Республики, Министерству образования, науки и по делам молодежи Кабардино-Балкарской Республики, Министерству культуры Кабардино-Балкарской Республики, Министерству спорта Кабардино-Балкарской Республики создать условия для организации проведения независимой оценки качества оказания услуг организациями культуры и искусства, медицинскими организациями, организациями, осуществляющими образовательную деятельность, организациями социального обслуживания, государственными учреждениями Кабардино-Балкарской Республики, оказывающими услуги в сфере</w:t>
      </w:r>
      <w:proofErr w:type="gramEnd"/>
      <w:r>
        <w:t xml:space="preserve"> физической культуры и спорта.</w:t>
      </w:r>
    </w:p>
    <w:p w:rsidR="00690ECB" w:rsidRDefault="00690ECB">
      <w:pPr>
        <w:pStyle w:val="ConsPlusNormal"/>
        <w:jc w:val="both"/>
      </w:pPr>
    </w:p>
    <w:p w:rsidR="00690ECB" w:rsidRDefault="00690ECB">
      <w:pPr>
        <w:pStyle w:val="ConsPlusNormal"/>
        <w:jc w:val="right"/>
      </w:pPr>
      <w:r>
        <w:t>Председатель Правительства</w:t>
      </w:r>
    </w:p>
    <w:p w:rsidR="00690ECB" w:rsidRDefault="00690ECB">
      <w:pPr>
        <w:pStyle w:val="ConsPlusNormal"/>
        <w:jc w:val="right"/>
      </w:pPr>
      <w:r>
        <w:t>Кабардино-Балкарской Республики</w:t>
      </w:r>
    </w:p>
    <w:p w:rsidR="00690ECB" w:rsidRDefault="00690ECB">
      <w:pPr>
        <w:pStyle w:val="ConsPlusNormal"/>
        <w:jc w:val="right"/>
      </w:pPr>
      <w:r>
        <w:t>А.МУСУКОВ</w:t>
      </w:r>
    </w:p>
    <w:p w:rsidR="00690ECB" w:rsidRDefault="00690ECB">
      <w:pPr>
        <w:pStyle w:val="ConsPlusNormal"/>
        <w:jc w:val="both"/>
      </w:pPr>
    </w:p>
    <w:p w:rsidR="00690ECB" w:rsidRDefault="00690ECB">
      <w:pPr>
        <w:pStyle w:val="ConsPlusNormal"/>
        <w:jc w:val="both"/>
      </w:pPr>
    </w:p>
    <w:p w:rsidR="00690ECB" w:rsidRDefault="00690ECB">
      <w:pPr>
        <w:pStyle w:val="ConsPlusNormal"/>
        <w:jc w:val="both"/>
      </w:pPr>
    </w:p>
    <w:p w:rsidR="00690ECB" w:rsidRDefault="00690ECB">
      <w:pPr>
        <w:pStyle w:val="ConsPlusNormal"/>
        <w:jc w:val="both"/>
      </w:pPr>
    </w:p>
    <w:p w:rsidR="00690ECB" w:rsidRDefault="00690ECB">
      <w:pPr>
        <w:pStyle w:val="ConsPlusNormal"/>
        <w:jc w:val="both"/>
      </w:pPr>
    </w:p>
    <w:p w:rsidR="00690ECB" w:rsidRDefault="00690ECB">
      <w:pPr>
        <w:pStyle w:val="ConsPlusNormal"/>
        <w:jc w:val="right"/>
        <w:outlineLvl w:val="0"/>
      </w:pPr>
      <w:r>
        <w:t>Утверждено</w:t>
      </w:r>
    </w:p>
    <w:p w:rsidR="00690ECB" w:rsidRDefault="00690ECB">
      <w:pPr>
        <w:pStyle w:val="ConsPlusNormal"/>
        <w:jc w:val="right"/>
      </w:pPr>
      <w:r>
        <w:t>постановлением</w:t>
      </w:r>
    </w:p>
    <w:p w:rsidR="00690ECB" w:rsidRDefault="00690ECB">
      <w:pPr>
        <w:pStyle w:val="ConsPlusNormal"/>
        <w:jc w:val="right"/>
      </w:pPr>
      <w:r>
        <w:t>Правительства</w:t>
      </w:r>
    </w:p>
    <w:p w:rsidR="00690ECB" w:rsidRDefault="00690ECB">
      <w:pPr>
        <w:pStyle w:val="ConsPlusNormal"/>
        <w:jc w:val="right"/>
      </w:pPr>
      <w:r>
        <w:t>Кабардино-Балкарской Республики</w:t>
      </w:r>
    </w:p>
    <w:p w:rsidR="00690ECB" w:rsidRDefault="00690ECB">
      <w:pPr>
        <w:pStyle w:val="ConsPlusNormal"/>
        <w:jc w:val="right"/>
      </w:pPr>
      <w:r>
        <w:t>от 31 декабря 2015 г. N 324-ПП</w:t>
      </w:r>
    </w:p>
    <w:p w:rsidR="00690ECB" w:rsidRDefault="00690ECB">
      <w:pPr>
        <w:pStyle w:val="ConsPlusNormal"/>
        <w:jc w:val="both"/>
      </w:pPr>
    </w:p>
    <w:p w:rsidR="00690ECB" w:rsidRDefault="00690ECB">
      <w:pPr>
        <w:pStyle w:val="ConsPlusTitle"/>
        <w:jc w:val="center"/>
      </w:pPr>
      <w:bookmarkStart w:id="0" w:name="P30"/>
      <w:bookmarkEnd w:id="0"/>
      <w:r>
        <w:t>ПОЛОЖЕНИЕ</w:t>
      </w:r>
    </w:p>
    <w:p w:rsidR="00690ECB" w:rsidRDefault="00690ECB">
      <w:pPr>
        <w:pStyle w:val="ConsPlusTitle"/>
        <w:jc w:val="center"/>
      </w:pPr>
      <w:r>
        <w:t>О ФОРМИРОВАНИИ СИСТЕМЫ НЕЗАВИСИМОЙ ОЦЕНКИ</w:t>
      </w:r>
    </w:p>
    <w:p w:rsidR="00690ECB" w:rsidRDefault="00690ECB">
      <w:pPr>
        <w:pStyle w:val="ConsPlusTitle"/>
        <w:jc w:val="center"/>
      </w:pPr>
      <w:r>
        <w:t>КАЧЕСТВА РАБОТЫ ОРГАНИЗАЦИЙ, ОКАЗЫВАЮЩИХ УСЛУГИ В СФЕРЕ</w:t>
      </w:r>
    </w:p>
    <w:p w:rsidR="00690ECB" w:rsidRDefault="00690ECB">
      <w:pPr>
        <w:pStyle w:val="ConsPlusTitle"/>
        <w:jc w:val="center"/>
      </w:pPr>
      <w:r>
        <w:t>КУЛЬТУРЫ, СОЦИАЛЬНОГО ОБСЛУЖИВАНИЯ, ОХРАНЫ ЗДОРОВЬЯ,</w:t>
      </w:r>
    </w:p>
    <w:p w:rsidR="00690ECB" w:rsidRDefault="00690ECB">
      <w:pPr>
        <w:pStyle w:val="ConsPlusTitle"/>
        <w:jc w:val="center"/>
      </w:pPr>
      <w:r>
        <w:lastRenderedPageBreak/>
        <w:t>ОБРАЗОВАНИЯ, ФИЗИЧЕСКОЙ КУЛЬТУРЫ И СПОРТА</w:t>
      </w:r>
    </w:p>
    <w:p w:rsidR="00690ECB" w:rsidRDefault="00690ECB">
      <w:pPr>
        <w:pStyle w:val="ConsPlusTitle"/>
        <w:jc w:val="center"/>
      </w:pPr>
      <w:r>
        <w:t>В КАБАРДИНО-БАЛКАРСКОЙ РЕСПУБЛИКЕ</w:t>
      </w:r>
    </w:p>
    <w:p w:rsidR="00690ECB" w:rsidRDefault="00690ECB">
      <w:pPr>
        <w:pStyle w:val="ConsPlusNormal"/>
        <w:jc w:val="both"/>
      </w:pPr>
    </w:p>
    <w:p w:rsidR="00690ECB" w:rsidRDefault="00690ECB">
      <w:pPr>
        <w:pStyle w:val="ConsPlusNormal"/>
        <w:ind w:firstLine="540"/>
        <w:jc w:val="both"/>
      </w:pPr>
      <w:r>
        <w:t xml:space="preserve">1. Настоящее Положение регулирует вопросы </w:t>
      </w:r>
      <w:proofErr w:type="gramStart"/>
      <w:r>
        <w:t>формирования системы независимой оценки качества работы</w:t>
      </w:r>
      <w:proofErr w:type="gramEnd"/>
      <w:r>
        <w:t xml:space="preserve"> организаций, оказывающих услуги в сфере культуры, социального обслуживания, охраны здоровья, образования, физической культуры и спорта в Кабардино-Балкарской Республике (далее - организации).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2. Участниками системы независимой оценки качества работы организаций, оказывающих услуги, являются: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общественные советы при исполнительных органах государственной власти Кабардино-Балкарской Республики (далее - общественные советы);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Министерство труда, занятости и социальной защиты Кабардино-Балкарской Республики, Министерство здравоохранения Кабардино-Балкарской Республики, Министерство образования, науки и по делам молодежи Кабардино-Балкарской Республики, Министерство культуры Кабардино-Балкарской Республики, Министерство спорта Кабардино-Балкарской Республики (далее - исполнительные органы государственной власти Кабардино-Балкарской Республики);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граждане - получатели услуг, их родственники и члены семьи, законные представители;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организации;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специализированные рейтинговые агентства (организации-операторы);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попечительские (общественные, наблюдательные) советы организаций;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всероссийские, региональные и муниципальные общественные организации и объединения;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экспертные сообщества;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профессиональные сообщества;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средства массовой информации.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3. Независимая оценка качества работы организаций проводится в несколько этапов.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3.1. На первом (организационном) этапе осуществляются следующие мероприятия: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3.1.1. исполнительные органы государственной власти Кабардино-Балкарской Республики в целях создания условий для проведения независимой оценки качества работы подведомственных организаций: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формируют общественные советы по проведению независимой оценки качества оказания услуг либо возлагают данные полномочия на существующие общественные советы;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обеспечивают техническую возможность проведения опроса получателей услуг о деятельности организаций, качестве предоставляемых услуг и удовлетворенности результатами получения услуг на официальном сайте исполнительного органа государственной власти Кабардино-Балкарской Республики и официальных сайтах организаций в информационно-телекоммуникационной сети "Интернет" (далее - сеть "Интернет");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3.1.2. общественные советы: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определяют перечни организаций, в отношении которых проводится независимая оценка;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lastRenderedPageBreak/>
        <w:t xml:space="preserve">устанавливают при необходимости критерии оценки качества оказания услуг организациями (дополнительно </w:t>
      </w:r>
      <w:proofErr w:type="gramStart"/>
      <w:r>
        <w:t>к</w:t>
      </w:r>
      <w:proofErr w:type="gramEnd"/>
      <w:r>
        <w:t xml:space="preserve"> установленным федеральным законодательством);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осуществляют независимую оценку качества оказания услуг организациями;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представляют в уполномоченный исполнительный орган государственной власти Кабардино-Балкарской Республики результаты независимой оценки качества оказания услуг организациями, а также предложения об улучшении качества их деятельности.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3.2. На втором подготовительном этапе осуществляются следующие мероприятия: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3.2.1. исполнительные органы государственной власти Кабардино-Балкарской Республики: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заключают государственный контракт на выполнение работ, оказание услуг по сбору, обобщению и анализу информации о качестве оказания услуг организациями с организацией-оператором по проведению мониторинга деятельности организаций (далее - организация-оператор)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по результатам заключения государственных контрактов оформляют решение об определении организации-оператора, ответственного за проведение независимой оценки качества оказания услуг организациями, а также при необходимости предоставляют организации-оператору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она не размещена на официальном сайте организации);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3.2.2. общественные советы: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формируют предложения для разработки технического задания для организации-оператора, которая осуществляет сбор, обобщение и анализ информации о качестве оказания услуг организациями, принимают участие в рассмотрении проектов документации о закупках работ, услуг, а также проектов государственного контракта, заключаемого уполномоченным исполнительным органом государственной власти Кабардино-Балкарской Республики с организацией-оператором;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3.2.3. организация-оператор: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анализирует нормативно-правовую базу о предоставлении организациями услуг, мнения экспертов, получателей услуг, открытые источники информации;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разрабатывает методики и инструментарий сбора информации, в том числе рекомендации интервьюерам (последовательность задаваемых вопросов, описание вариантов поведения в зависимости от ответов респондента, порядок опроса), формы для регистрации информации о качестве предоставления организациями услуг, анкеты.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3.3. На третьем этапе осуществляется сбор информации о качестве работы организаций (далее - информация).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Организация-оператор: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осуществляет сбор информац</w:t>
      </w:r>
      <w:proofErr w:type="gramStart"/>
      <w:r>
        <w:t>ии и ее</w:t>
      </w:r>
      <w:proofErr w:type="gramEnd"/>
      <w:r>
        <w:t xml:space="preserve"> обработку в соответствии с разработанными методами, выбранными из апробированных или вновь разработанными методиками;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проводит анкетирование (опросы) получателей услуг;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осуществляет сбор статистических данных;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lastRenderedPageBreak/>
        <w:t>проводит выборочный контроль интервьюеров, осуществляющих сбор информации;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формирует итоговые массивы данных, заполняет отчетные формы предоставления информации.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3.4. На четвертом этапе анализируется и оценивается качество работы организаций, осуществляются следующие мероприятия: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3.4.1. организация-оператор: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систематизирует полученную информацию о качестве работы организаций;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выявляет территориальные и иные особенности исследуемых параметров деятельности организаций;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проводит анализ динамики значений исследуемых параметров и показателей;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сопоставляет нормативно установленные значения исследуемых параметров деятельности организаций с выявленными проблемами и ожиданиями получателей услуг;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производит расчет интегральной оценки качества работы организаций и формирует рейтинги;</w:t>
      </w:r>
    </w:p>
    <w:p w:rsidR="00690ECB" w:rsidRDefault="00690ECB">
      <w:pPr>
        <w:pStyle w:val="ConsPlusNormal"/>
        <w:spacing w:before="220"/>
        <w:ind w:firstLine="540"/>
        <w:jc w:val="both"/>
      </w:pPr>
      <w:proofErr w:type="gramStart"/>
      <w:r>
        <w:t>направляет в исполнительный орган государственной власти Кабардино-Балкарской Республики информацию о результатах независимой оценки работы организаций, в том числе рейтинги и методики их формирования, предложения об улучшении качества работы организаций, в которых проведена независимая оценка качества их работы, а также об организации доступа к информации, необходимой для лиц, обратившихся за предоставлением услуг;</w:t>
      </w:r>
      <w:proofErr w:type="gramEnd"/>
    </w:p>
    <w:p w:rsidR="00690ECB" w:rsidRDefault="00690ECB">
      <w:pPr>
        <w:pStyle w:val="ConsPlusNormal"/>
        <w:spacing w:before="220"/>
        <w:ind w:firstLine="540"/>
        <w:jc w:val="both"/>
      </w:pPr>
      <w:r>
        <w:t>3.4.2. исполнительные органы государственной власти Кабардино-Балкарской Республики: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рассматривают результаты независимой оценки качества работы подведомственных организаций и учитывают их при выработке мер по совершенствованию деятельности организаций;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 xml:space="preserve">организуют общественное обсуждение </w:t>
      </w:r>
      <w:proofErr w:type="gramStart"/>
      <w:r>
        <w:t>результатов независимой оценки качества работы подведомственных организаций</w:t>
      </w:r>
      <w:proofErr w:type="gramEnd"/>
      <w:r>
        <w:t xml:space="preserve"> и рассматривают предложения по улучшению качества их работы;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размещают информацию о результатах независимой оценки качества работы организаций в составе и порядке, установленных уполномоченным Правительством Российской Федерации федеральным органом исполнительной власти, на официальном сайте исполнительного органа государственной власти Кабардино-Балкарской Республики в сети "Интернет" после их одобрения общественным советом;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 xml:space="preserve">осуществляют мониторинг </w:t>
      </w:r>
      <w:proofErr w:type="gramStart"/>
      <w:r>
        <w:t>проведения независимой оценки качества работы подведомственных организаций</w:t>
      </w:r>
      <w:proofErr w:type="gramEnd"/>
      <w:r>
        <w:t>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направляют подведомственным организациям, в которых была проведена независимая оценка качества работы, предложения по улучшению качества их работы;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осуществляют ведомственный контроль исполнения плана мероприятий по улучшению качества работы подведомственных организаций, в которых проведена независимая оценка качества работы.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4. Организации, в которых проведена независимая оценка качества их работы: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lastRenderedPageBreak/>
        <w:t>разрабатывают на основании предложений исполнительного органа государственной власти Кабардино-Балкарской Республики план мероприятий по улучшению качества своей работы (далее - план мероприятий) и утверждают его по согласованию с исполнительным органом государственной власти Кабардино-Балкарской Республики;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размещают план мероприятий на официальном сайте исполнительного органа государственной власти Кабардино-Балкарской Республики и официальном сайте своей организации в сети "Интернет" и обеспечивают его выполнение.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4.1. План включает в себя разделы, предусматривающие: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наименование мероприятия, направленного на улучшение качества работы организации;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основание для включения указанного мероприятия в план (результат независимой оценки качества работы организации);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срок реализации мероприятия;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ответственного исполнителя;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результат реализации мероприятия;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показатели, характеризующие результат реализации мероприятия.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 xml:space="preserve">5. Результаты </w:t>
      </w:r>
      <w:proofErr w:type="gramStart"/>
      <w:r>
        <w:t>проведения независимой оценки качества работы организаций</w:t>
      </w:r>
      <w:proofErr w:type="gramEnd"/>
      <w:r>
        <w:t xml:space="preserve"> направлены на: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обеспечение получателей услуг дополнительной информацией о качестве работы организаций, в том числе путем формирования рейтингов, для обеспечения возможности реализации получателями услуг права выбора конкретной организации для получения услуг;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определение результативности деятельности организаций и принятие своевременных мер по повышению эффективности или по оптимизации их деятельности;</w:t>
      </w:r>
    </w:p>
    <w:p w:rsidR="00690ECB" w:rsidRDefault="00690ECB">
      <w:pPr>
        <w:pStyle w:val="ConsPlusNormal"/>
        <w:spacing w:before="220"/>
        <w:ind w:firstLine="540"/>
        <w:jc w:val="both"/>
      </w:pPr>
      <w:r>
        <w:t>своевременное выявление негативных факторов, влияющих на качество предоставления услуг, и устранение их путем реализации планов мероприятий, а также осуществление стимулирования руководителей и работников организаций.</w:t>
      </w:r>
    </w:p>
    <w:p w:rsidR="00690ECB" w:rsidRDefault="00690ECB">
      <w:pPr>
        <w:pStyle w:val="ConsPlusNormal"/>
        <w:jc w:val="both"/>
      </w:pPr>
    </w:p>
    <w:p w:rsidR="00690ECB" w:rsidRDefault="00690ECB">
      <w:pPr>
        <w:pStyle w:val="ConsPlusNormal"/>
        <w:jc w:val="both"/>
      </w:pPr>
    </w:p>
    <w:p w:rsidR="00690ECB" w:rsidRDefault="00690E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4AF9" w:rsidRDefault="00690ECB"/>
    <w:sectPr w:rsidR="00994AF9" w:rsidSect="0085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90ECB"/>
    <w:rsid w:val="00027FB1"/>
    <w:rsid w:val="00690ECB"/>
    <w:rsid w:val="00C0631E"/>
    <w:rsid w:val="00D8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0E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90E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90E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92B1A323EF2C657270A3D02E4B79B737A2F0A080AEC768FE12F6166E25FB4EE7F7D9869FD9DD81CD37D3B2C02BA4B1DC7603638825AD68JC70I" TargetMode="External"/><Relationship Id="rId5" Type="http://schemas.openxmlformats.org/officeDocument/2006/relationships/hyperlink" Target="consultantplus://offline/ref=F592B1A323EF2C657270A3D02E4B79B734A8FDA084AFC768FE12F6166E25FB4EF5F7818A9EDDC383CD2285E385J776I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1782</Words>
  <Characters>10160</Characters>
  <Application>Microsoft Office Word</Application>
  <DocSecurity>0</DocSecurity>
  <Lines>84</Lines>
  <Paragraphs>23</Paragraphs>
  <ScaleCrop>false</ScaleCrop>
  <Company/>
  <LinksUpToDate>false</LinksUpToDate>
  <CharactersWithSpaces>11919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1</cp:revision>
  <dcterms:created xsi:type="dcterms:W3CDTF">2018-11-14T08:59:00Z</dcterms:created>
  <dcterms:modified xsi:type="dcterms:W3CDTF">2018-11-14T08:59:00Z</dcterms:modified>
</cp:coreProperties>
</file>